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3A1" w:rsidRDefault="003823A1" w:rsidP="003823A1">
      <w:pPr>
        <w:tabs>
          <w:tab w:val="left" w:pos="1257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3823A1" w:rsidRDefault="003823A1" w:rsidP="003823A1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3823A1" w:rsidRDefault="003823A1" w:rsidP="003823A1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с. АЙМАУМАХИ СЕРГОКАЛИНСКОГО РАЙОНА </w:t>
      </w:r>
    </w:p>
    <w:p w:rsidR="003823A1" w:rsidRDefault="003823A1" w:rsidP="003823A1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РЕСПУБЛИКИ ДАГЕСТАН</w:t>
      </w:r>
    </w:p>
    <w:p w:rsidR="003823A1" w:rsidRDefault="003823A1" w:rsidP="003823A1">
      <w:pPr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 xml:space="preserve">368519         с. </w:t>
      </w:r>
      <w:proofErr w:type="spellStart"/>
      <w:r>
        <w:rPr>
          <w:rFonts w:ascii="Times New Roman" w:eastAsia="Calibri" w:hAnsi="Times New Roman"/>
          <w:b/>
          <w:bCs/>
        </w:rPr>
        <w:t>Аймаумахи</w:t>
      </w:r>
      <w:proofErr w:type="spellEnd"/>
      <w:r>
        <w:rPr>
          <w:rFonts w:ascii="Times New Roman" w:eastAsia="Calibri" w:hAnsi="Times New Roman"/>
          <w:b/>
          <w:bCs/>
        </w:rPr>
        <w:t xml:space="preserve">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3823A1" w:rsidTr="00FD4A94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823A1" w:rsidRDefault="003823A1" w:rsidP="00FD4A94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ОГРН 1020502334940                                                    ИНН/КПП 0527002853 / 052701001</w:t>
            </w:r>
          </w:p>
          <w:p w:rsidR="003823A1" w:rsidRDefault="003823A1" w:rsidP="00FD4A94">
            <w:pPr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3823A1" w:rsidRDefault="003823A1" w:rsidP="003823A1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Согласовано на ШМО.                                                                                                                              Утверждено</w:t>
      </w:r>
    </w:p>
    <w:p w:rsidR="003823A1" w:rsidRDefault="0037224E" w:rsidP="003823A1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Протокол №1 </w:t>
      </w:r>
      <w:proofErr w:type="gramStart"/>
      <w:r>
        <w:rPr>
          <w:rFonts w:ascii="Times New Roman" w:eastAsia="Calibri" w:hAnsi="Times New Roman"/>
        </w:rPr>
        <w:t>от</w:t>
      </w:r>
      <w:proofErr w:type="gramEnd"/>
      <w:r>
        <w:rPr>
          <w:rFonts w:ascii="Times New Roman" w:eastAsia="Calibri" w:hAnsi="Times New Roman"/>
        </w:rPr>
        <w:t xml:space="preserve">  </w:t>
      </w:r>
      <w:r w:rsidR="003823A1">
        <w:rPr>
          <w:rFonts w:ascii="Times New Roman" w:eastAsia="Calibri" w:hAnsi="Times New Roman"/>
        </w:rPr>
        <w:t xml:space="preserve">                                                                                                             </w:t>
      </w:r>
      <w:r>
        <w:rPr>
          <w:rFonts w:ascii="Times New Roman" w:eastAsia="Calibri" w:hAnsi="Times New Roman"/>
        </w:rPr>
        <w:t xml:space="preserve">                            Приказ №  </w:t>
      </w:r>
      <w:r w:rsidR="003823A1">
        <w:rPr>
          <w:rFonts w:ascii="Times New Roman" w:eastAsia="Calibri" w:hAnsi="Times New Roman"/>
        </w:rPr>
        <w:t xml:space="preserve">                  </w:t>
      </w:r>
    </w:p>
    <w:p w:rsidR="003823A1" w:rsidRPr="00965148" w:rsidRDefault="003823A1" w:rsidP="003823A1">
      <w:pPr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</w:rPr>
        <w:t xml:space="preserve"> Руководитель ШМО   _______ </w:t>
      </w:r>
      <w:proofErr w:type="spellStart"/>
      <w:r w:rsidRPr="00965148">
        <w:rPr>
          <w:rFonts w:ascii="Times New Roman" w:eastAsia="Calibri" w:hAnsi="Times New Roman"/>
        </w:rPr>
        <w:t>Хабибулаева</w:t>
      </w:r>
      <w:proofErr w:type="spellEnd"/>
      <w:r w:rsidRPr="00965148">
        <w:rPr>
          <w:rFonts w:ascii="Times New Roman" w:eastAsia="Calibri" w:hAnsi="Times New Roman"/>
        </w:rPr>
        <w:t xml:space="preserve"> У.А.,                                                                                 Директор школы  _______ </w:t>
      </w:r>
      <w:proofErr w:type="spellStart"/>
      <w:r w:rsidRPr="00965148">
        <w:rPr>
          <w:rFonts w:ascii="Times New Roman" w:eastAsia="Calibri" w:hAnsi="Times New Roman"/>
        </w:rPr>
        <w:t>Гамидова</w:t>
      </w:r>
      <w:proofErr w:type="spellEnd"/>
      <w:r w:rsidRPr="00965148">
        <w:rPr>
          <w:rFonts w:ascii="Times New Roman" w:eastAsia="Calibri" w:hAnsi="Times New Roman"/>
        </w:rPr>
        <w:t xml:space="preserve"> Г.С.</w:t>
      </w:r>
    </w:p>
    <w:p w:rsidR="003823A1" w:rsidRPr="00965148" w:rsidRDefault="003823A1" w:rsidP="003823A1">
      <w:pPr>
        <w:rPr>
          <w:rFonts w:ascii="Times New Roman" w:hAnsi="Times New Roman"/>
          <w:b/>
          <w:sz w:val="28"/>
        </w:rPr>
      </w:pPr>
      <w:r w:rsidRPr="00965148">
        <w:rPr>
          <w:rFonts w:ascii="Times New Roman" w:hAnsi="Times New Roman"/>
          <w:b/>
          <w:sz w:val="28"/>
        </w:rPr>
        <w:t xml:space="preserve">                                                                               </w:t>
      </w:r>
    </w:p>
    <w:p w:rsidR="003823A1" w:rsidRPr="00965148" w:rsidRDefault="003823A1" w:rsidP="003823A1">
      <w:pPr>
        <w:rPr>
          <w:rFonts w:ascii="Times New Roman" w:hAnsi="Times New Roman"/>
          <w:b/>
          <w:sz w:val="28"/>
        </w:rPr>
      </w:pPr>
      <w:r w:rsidRPr="00965148">
        <w:rPr>
          <w:rFonts w:ascii="Times New Roman" w:hAnsi="Times New Roman"/>
          <w:b/>
          <w:sz w:val="28"/>
        </w:rPr>
        <w:t xml:space="preserve">                                                                          Рабочая программа </w:t>
      </w:r>
    </w:p>
    <w:p w:rsidR="003823A1" w:rsidRPr="00965148" w:rsidRDefault="003823A1" w:rsidP="00FD4A94">
      <w:pPr>
        <w:spacing w:after="0"/>
        <w:rPr>
          <w:rFonts w:ascii="Times New Roman" w:hAnsi="Times New Roman"/>
          <w:sz w:val="24"/>
        </w:rPr>
      </w:pPr>
      <w:r w:rsidRPr="00965148">
        <w:rPr>
          <w:rFonts w:ascii="Times New Roman" w:hAnsi="Times New Roman"/>
          <w:sz w:val="24"/>
        </w:rPr>
        <w:t xml:space="preserve">                                                                 по географии для 8 класса 2 часа в неделю (всего 68часов).         </w:t>
      </w:r>
    </w:p>
    <w:p w:rsidR="003823A1" w:rsidRDefault="003823A1" w:rsidP="00FD4A94">
      <w:pPr>
        <w:spacing w:after="0"/>
        <w:rPr>
          <w:rFonts w:ascii="Times New Roman" w:hAnsi="Times New Roman"/>
          <w:sz w:val="24"/>
        </w:rPr>
      </w:pPr>
      <w:r w:rsidRPr="00965148">
        <w:rPr>
          <w:rFonts w:ascii="Times New Roman" w:hAnsi="Times New Roman"/>
          <w:sz w:val="24"/>
        </w:rPr>
        <w:t xml:space="preserve">                                                        Учебник:    География России. Природа 8кл. И.И. Баринова</w:t>
      </w:r>
      <w:proofErr w:type="gramStart"/>
      <w:r w:rsidRPr="00965148">
        <w:rPr>
          <w:rFonts w:ascii="Times New Roman" w:hAnsi="Times New Roman"/>
          <w:sz w:val="24"/>
        </w:rPr>
        <w:t xml:space="preserve"> </w:t>
      </w:r>
      <w:r w:rsidR="00E12B7A">
        <w:rPr>
          <w:rFonts w:ascii="Times New Roman" w:hAnsi="Times New Roman"/>
          <w:sz w:val="24"/>
        </w:rPr>
        <w:t>,</w:t>
      </w:r>
      <w:proofErr w:type="gramEnd"/>
      <w:r w:rsidR="006C7C81">
        <w:rPr>
          <w:rFonts w:ascii="Times New Roman" w:hAnsi="Times New Roman"/>
          <w:sz w:val="24"/>
        </w:rPr>
        <w:t xml:space="preserve">  </w:t>
      </w:r>
      <w:r w:rsidRPr="00965148">
        <w:rPr>
          <w:rFonts w:ascii="Times New Roman" w:hAnsi="Times New Roman"/>
          <w:sz w:val="24"/>
        </w:rPr>
        <w:t>«Дрофа»-20</w:t>
      </w:r>
      <w:r w:rsidR="006C7C81">
        <w:rPr>
          <w:rFonts w:ascii="Times New Roman" w:hAnsi="Times New Roman"/>
          <w:sz w:val="24"/>
        </w:rPr>
        <w:t>14</w:t>
      </w:r>
    </w:p>
    <w:p w:rsidR="00FD4A94" w:rsidRDefault="00FD4A94" w:rsidP="00FD4A94">
      <w:pPr>
        <w:spacing w:after="0"/>
        <w:rPr>
          <w:rFonts w:ascii="Times New Roman" w:hAnsi="Times New Roman"/>
          <w:sz w:val="24"/>
        </w:rPr>
      </w:pPr>
    </w:p>
    <w:p w:rsidR="00FD4A94" w:rsidRPr="00965148" w:rsidRDefault="00FD4A94" w:rsidP="00FD4A94">
      <w:pPr>
        <w:spacing w:after="0"/>
        <w:rPr>
          <w:rFonts w:ascii="Times New Roman" w:hAnsi="Times New Roman"/>
          <w:sz w:val="24"/>
        </w:rPr>
      </w:pPr>
    </w:p>
    <w:p w:rsidR="003823A1" w:rsidRDefault="006C7C81" w:rsidP="003823A1">
      <w:pPr>
        <w:jc w:val="center"/>
        <w:rPr>
          <w:rFonts w:ascii="Times New Roman" w:hAnsi="Times New Roman"/>
          <w:b/>
          <w:bCs/>
        </w:rPr>
      </w:pPr>
      <w:proofErr w:type="spellStart"/>
      <w:r>
        <w:rPr>
          <w:rFonts w:ascii="Times New Roman" w:hAnsi="Times New Roman"/>
          <w:b/>
          <w:bCs/>
        </w:rPr>
        <w:t>Хабибулаева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Уздиге</w:t>
      </w:r>
      <w:r w:rsidR="003823A1" w:rsidRPr="00965148">
        <w:rPr>
          <w:rFonts w:ascii="Times New Roman" w:hAnsi="Times New Roman"/>
          <w:b/>
          <w:bCs/>
        </w:rPr>
        <w:t>т</w:t>
      </w:r>
      <w:proofErr w:type="spellEnd"/>
      <w:r w:rsidR="003823A1" w:rsidRPr="00965148">
        <w:rPr>
          <w:rFonts w:ascii="Times New Roman" w:hAnsi="Times New Roman"/>
          <w:b/>
          <w:bCs/>
        </w:rPr>
        <w:t xml:space="preserve"> </w:t>
      </w:r>
      <w:proofErr w:type="spellStart"/>
      <w:r w:rsidR="003823A1" w:rsidRPr="00965148">
        <w:rPr>
          <w:rFonts w:ascii="Times New Roman" w:hAnsi="Times New Roman"/>
          <w:b/>
          <w:bCs/>
        </w:rPr>
        <w:t>Алиевна</w:t>
      </w:r>
      <w:proofErr w:type="spellEnd"/>
      <w:r w:rsidR="003823A1" w:rsidRPr="00965148">
        <w:rPr>
          <w:rFonts w:ascii="Times New Roman" w:hAnsi="Times New Roman"/>
          <w:b/>
          <w:bCs/>
        </w:rPr>
        <w:t xml:space="preserve">       </w:t>
      </w:r>
      <w:r w:rsidR="00FD4A94">
        <w:rPr>
          <w:rFonts w:ascii="Times New Roman" w:hAnsi="Times New Roman"/>
          <w:b/>
          <w:bCs/>
        </w:rPr>
        <w:t xml:space="preserve">                                             </w:t>
      </w:r>
      <w:r w:rsidR="003823A1" w:rsidRPr="00965148">
        <w:rPr>
          <w:rFonts w:ascii="Times New Roman" w:hAnsi="Times New Roman"/>
          <w:b/>
          <w:bCs/>
        </w:rPr>
        <w:t xml:space="preserve">             учитель русс. яз., лит</w:t>
      </w:r>
      <w:proofErr w:type="gramStart"/>
      <w:r w:rsidR="003823A1" w:rsidRPr="00965148">
        <w:rPr>
          <w:rFonts w:ascii="Times New Roman" w:hAnsi="Times New Roman"/>
          <w:b/>
          <w:bCs/>
        </w:rPr>
        <w:t>.</w:t>
      </w:r>
      <w:proofErr w:type="gramEnd"/>
      <w:r w:rsidR="003823A1" w:rsidRPr="00965148">
        <w:rPr>
          <w:rFonts w:ascii="Times New Roman" w:hAnsi="Times New Roman"/>
          <w:b/>
          <w:bCs/>
        </w:rPr>
        <w:t xml:space="preserve"> </w:t>
      </w:r>
      <w:proofErr w:type="gramStart"/>
      <w:r w:rsidR="003823A1" w:rsidRPr="00965148">
        <w:rPr>
          <w:rFonts w:ascii="Times New Roman" w:hAnsi="Times New Roman"/>
          <w:b/>
          <w:bCs/>
        </w:rPr>
        <w:t>и</w:t>
      </w:r>
      <w:proofErr w:type="gramEnd"/>
      <w:r w:rsidR="003823A1" w:rsidRPr="00965148">
        <w:rPr>
          <w:rFonts w:ascii="Times New Roman" w:hAnsi="Times New Roman"/>
          <w:b/>
          <w:bCs/>
        </w:rPr>
        <w:t xml:space="preserve"> географии</w:t>
      </w:r>
    </w:p>
    <w:p w:rsidR="00E12B7A" w:rsidRPr="00965148" w:rsidRDefault="00E12B7A" w:rsidP="003823A1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Первая квалификационная категория</w:t>
      </w:r>
    </w:p>
    <w:p w:rsidR="003823A1" w:rsidRPr="00965148" w:rsidRDefault="003823A1" w:rsidP="003823A1">
      <w:pPr>
        <w:rPr>
          <w:rFonts w:ascii="Times New Roman" w:hAnsi="Times New Roman"/>
          <w:b/>
          <w:sz w:val="24"/>
          <w:szCs w:val="24"/>
        </w:rPr>
      </w:pPr>
    </w:p>
    <w:p w:rsidR="00C55591" w:rsidRPr="00C55591" w:rsidRDefault="00C55591" w:rsidP="00C55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5591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УЧАЩИХСЯ.</w:t>
      </w:r>
    </w:p>
    <w:p w:rsidR="00C55591" w:rsidRPr="00C55591" w:rsidRDefault="00C55591" w:rsidP="00C555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5591">
        <w:rPr>
          <w:rFonts w:ascii="Times New Roman" w:hAnsi="Times New Roman" w:cs="Times New Roman"/>
          <w:b/>
          <w:sz w:val="24"/>
          <w:szCs w:val="24"/>
        </w:rPr>
        <w:t>1. Называть и (или) показывать:</w:t>
      </w:r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Предмет изучения географии России;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591">
        <w:rPr>
          <w:rFonts w:ascii="Times New Roman" w:hAnsi="Times New Roman" w:cs="Times New Roman"/>
          <w:sz w:val="24"/>
          <w:szCs w:val="24"/>
        </w:rPr>
        <w:t>Основные средства и методы получения географической информации;</w:t>
      </w:r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Субъекты РФ; Пограничные государства; Особенности ГП, размеры территории, протяженность морских и сухопутных границ России; Границы часовых поясов;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5591">
        <w:rPr>
          <w:rFonts w:ascii="Times New Roman" w:hAnsi="Times New Roman" w:cs="Times New Roman"/>
          <w:sz w:val="24"/>
          <w:szCs w:val="24"/>
        </w:rPr>
        <w:t>Климатообразующие факторы, особенности погоды в циклонах и антициклонах;</w:t>
      </w:r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Распределение рек страны по бассейнам океанов;      Основные области современного оледенения и крупные ледники;</w:t>
      </w:r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Зональные типы почв, их главные свойства, примеры мелиорации земель в разных зонах и регионах;</w:t>
      </w:r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Основные виды природных ресурсов и примеры их рационального и нерационального использования;</w:t>
      </w:r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 xml:space="preserve">Важнейшие природно-хозяйственные объекты страны, в том числе центры: промышленные. </w:t>
      </w:r>
      <w:proofErr w:type="gramStart"/>
      <w:r w:rsidRPr="00C55591">
        <w:rPr>
          <w:rFonts w:ascii="Times New Roman" w:hAnsi="Times New Roman" w:cs="Times New Roman"/>
          <w:sz w:val="24"/>
          <w:szCs w:val="24"/>
        </w:rPr>
        <w:t xml:space="preserve">Транспортные, научно-информационные, финансовые, торговые, рекреационные, культурно-исторические, районы нового освоения, </w:t>
      </w:r>
      <w:proofErr w:type="spellStart"/>
      <w:r w:rsidRPr="00C55591">
        <w:rPr>
          <w:rFonts w:ascii="Times New Roman" w:hAnsi="Times New Roman" w:cs="Times New Roman"/>
          <w:sz w:val="24"/>
          <w:szCs w:val="24"/>
        </w:rPr>
        <w:t>старопромышленные</w:t>
      </w:r>
      <w:proofErr w:type="spellEnd"/>
      <w:r w:rsidRPr="00C55591">
        <w:rPr>
          <w:rFonts w:ascii="Times New Roman" w:hAnsi="Times New Roman" w:cs="Times New Roman"/>
          <w:sz w:val="24"/>
          <w:szCs w:val="24"/>
        </w:rPr>
        <w:t xml:space="preserve"> и депрессивные;</w:t>
      </w:r>
      <w:proofErr w:type="gramEnd"/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Народы, наиболее распространенные языки, религии;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591">
        <w:rPr>
          <w:rFonts w:ascii="Times New Roman" w:hAnsi="Times New Roman" w:cs="Times New Roman"/>
          <w:sz w:val="24"/>
          <w:szCs w:val="24"/>
        </w:rPr>
        <w:t>Районы, подверженные воздействию стихийных природных явлений;</w:t>
      </w:r>
    </w:p>
    <w:p w:rsidR="00C55591" w:rsidRPr="00C55591" w:rsidRDefault="00C55591" w:rsidP="00C555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Экологически неблагополучные районы России;  Маршруты и территории первооткрывателей и исследователей России;</w:t>
      </w:r>
    </w:p>
    <w:p w:rsidR="00C55591" w:rsidRPr="00C55591" w:rsidRDefault="00C55591" w:rsidP="00C55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b/>
          <w:sz w:val="24"/>
          <w:szCs w:val="24"/>
        </w:rPr>
        <w:t>2</w:t>
      </w:r>
      <w:r w:rsidRPr="00C55591">
        <w:rPr>
          <w:rFonts w:ascii="Times New Roman" w:hAnsi="Times New Roman" w:cs="Times New Roman"/>
          <w:sz w:val="24"/>
          <w:szCs w:val="24"/>
        </w:rPr>
        <w:t xml:space="preserve">. </w:t>
      </w:r>
      <w:r w:rsidRPr="00C55591">
        <w:rPr>
          <w:rFonts w:ascii="Times New Roman" w:hAnsi="Times New Roman" w:cs="Times New Roman"/>
          <w:b/>
          <w:sz w:val="24"/>
          <w:szCs w:val="24"/>
        </w:rPr>
        <w:t>Определять (измерять):</w:t>
      </w:r>
    </w:p>
    <w:p w:rsidR="00C55591" w:rsidRPr="00C55591" w:rsidRDefault="00C55591" w:rsidP="00C555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ГП объектов; Разницу в поясном времени территорий;</w:t>
      </w:r>
    </w:p>
    <w:p w:rsidR="00C55591" w:rsidRPr="00C55591" w:rsidRDefault="00C55591" w:rsidP="00C555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5591">
        <w:rPr>
          <w:rFonts w:ascii="Times New Roman" w:hAnsi="Times New Roman" w:cs="Times New Roman"/>
          <w:b/>
          <w:sz w:val="24"/>
          <w:szCs w:val="24"/>
        </w:rPr>
        <w:t>3. Описывать:</w:t>
      </w:r>
    </w:p>
    <w:p w:rsidR="00C55591" w:rsidRPr="00C55591" w:rsidRDefault="00C55591" w:rsidP="00C5559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ГП положение страны, отдельных регионов и географических объектов, его виды;</w:t>
      </w:r>
    </w:p>
    <w:p w:rsidR="00C55591" w:rsidRPr="00C55591" w:rsidRDefault="00C55591" w:rsidP="00C5559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Образы природно-хозяйственных объектов, в том числе одного из районов нового, промышленного. Сельскохозяйственного, городского, транспортного или рекреационного строительства;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5591">
        <w:rPr>
          <w:rFonts w:ascii="Times New Roman" w:hAnsi="Times New Roman" w:cs="Times New Roman"/>
          <w:sz w:val="24"/>
          <w:szCs w:val="24"/>
        </w:rPr>
        <w:t>Особенности быта и религий отдельных народов;</w:t>
      </w:r>
    </w:p>
    <w:p w:rsidR="00C55591" w:rsidRPr="00C55591" w:rsidRDefault="00C55591" w:rsidP="00C555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5591">
        <w:rPr>
          <w:rFonts w:ascii="Times New Roman" w:hAnsi="Times New Roman" w:cs="Times New Roman"/>
          <w:b/>
          <w:sz w:val="24"/>
          <w:szCs w:val="24"/>
        </w:rPr>
        <w:t>4. Объяснять:</w:t>
      </w:r>
    </w:p>
    <w:p w:rsidR="00C55591" w:rsidRPr="00C55591" w:rsidRDefault="00C55591" w:rsidP="00C5559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Роль географических знаний в решении социально-экономических, экологических проблем страны;</w:t>
      </w:r>
    </w:p>
    <w:p w:rsidR="00C55591" w:rsidRPr="00C55591" w:rsidRDefault="00C55591" w:rsidP="00C5559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Влияние ГП на особенности природы, хозяйства и жизни населения России;</w:t>
      </w:r>
    </w:p>
    <w:p w:rsidR="00C55591" w:rsidRPr="00C55591" w:rsidRDefault="00C55591" w:rsidP="00C5559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Образование и размещение форм рельефа, закономерности размещения наиболее крупных месторождений полезных ископаемых;</w:t>
      </w:r>
    </w:p>
    <w:p w:rsidR="00C55591" w:rsidRPr="00C55591" w:rsidRDefault="00C55591" w:rsidP="00C5559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C55591" w:rsidRPr="00C55591" w:rsidRDefault="00C55591" w:rsidP="00C5559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Влияние климата на жизнь, быт, хозяйственную деятельность человека; Как составляют прогноз погоды;    Распространение многолетней мерзлоты; Почвообразовательные процессы, особенности растительного и животного мира природных зон;</w:t>
      </w:r>
    </w:p>
    <w:p w:rsidR="00C55591" w:rsidRPr="00C55591" w:rsidRDefault="00C55591" w:rsidP="00C5559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Причины возникновения опасных природных явлений, их распространение на территории страны;   Разнообразие природных комплексов на территории страны;</w:t>
      </w:r>
    </w:p>
    <w:p w:rsidR="00C55591" w:rsidRPr="00C55591" w:rsidRDefault="00C55591" w:rsidP="00C55591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Различия в естественном приросте населения страны, темпах его роста и уровня урбанизации отдельных территорий, направления миграций, образование и развитие разных форм городского и сельского расселения;</w:t>
      </w:r>
    </w:p>
    <w:p w:rsidR="00C55591" w:rsidRPr="00C55591" w:rsidRDefault="00C55591" w:rsidP="00C55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55591">
        <w:rPr>
          <w:rFonts w:ascii="Times New Roman" w:hAnsi="Times New Roman" w:cs="Times New Roman"/>
          <w:b/>
          <w:bCs/>
          <w:sz w:val="24"/>
          <w:szCs w:val="24"/>
        </w:rPr>
        <w:t>. знать/понимать</w:t>
      </w:r>
    </w:p>
    <w:p w:rsidR="00C55591" w:rsidRPr="00C55591" w:rsidRDefault="00C55591" w:rsidP="00C55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• основные географические понятия и термины; различия географических карт по содержанию;</w:t>
      </w:r>
    </w:p>
    <w:p w:rsidR="00C55591" w:rsidRPr="00C55591" w:rsidRDefault="00C55591" w:rsidP="00C55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• 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591">
        <w:rPr>
          <w:rFonts w:ascii="Times New Roman" w:hAnsi="Times New Roman" w:cs="Times New Roman"/>
          <w:sz w:val="24"/>
          <w:szCs w:val="24"/>
        </w:rPr>
        <w:t>•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 регионов и стран;</w:t>
      </w:r>
    </w:p>
    <w:p w:rsidR="00C55591" w:rsidRPr="00C55591" w:rsidRDefault="00C55591" w:rsidP="00C55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5591">
        <w:rPr>
          <w:rFonts w:ascii="Times New Roman" w:hAnsi="Times New Roman" w:cs="Times New Roman"/>
          <w:sz w:val="24"/>
          <w:szCs w:val="24"/>
        </w:rPr>
        <w:t>• специфику географического положения и административно-территориального устройства Российской Федерации; особенности ее природы;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5591">
        <w:rPr>
          <w:rFonts w:ascii="Times New Roman" w:hAnsi="Times New Roman" w:cs="Times New Roman"/>
          <w:sz w:val="24"/>
          <w:szCs w:val="24"/>
        </w:rPr>
        <w:t xml:space="preserve">• природные и антропогенные причины возникновения </w:t>
      </w:r>
      <w:proofErr w:type="spellStart"/>
      <w:r w:rsidRPr="00C55591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C55591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C55591" w:rsidRPr="00C55591" w:rsidRDefault="00C55591" w:rsidP="00C555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65B6" w:rsidRPr="006C7C81" w:rsidRDefault="00EB65B6" w:rsidP="00FD4A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C81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Тематический план</w:t>
      </w:r>
    </w:p>
    <w:p w:rsidR="00920FB7" w:rsidRPr="006C7C81" w:rsidRDefault="00920FB7" w:rsidP="00FD4A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2452" w:type="dxa"/>
        <w:tblLook w:val="04A0"/>
      </w:tblPr>
      <w:tblGrid>
        <w:gridCol w:w="792"/>
        <w:gridCol w:w="3926"/>
        <w:gridCol w:w="2171"/>
        <w:gridCol w:w="2791"/>
      </w:tblGrid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темы</w:t>
            </w:r>
          </w:p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на контр.</w:t>
            </w:r>
          </w:p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и практические работы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Пространство России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Рельеф и недра России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Климат и климатические ресурсы.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Почва и почвенные ресурсы.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Природное районирование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Природа регионов России.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Человек и природа.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FD4A94" w:rsidRPr="006C7C81" w:rsidTr="00FD4A94"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 ч.</w:t>
            </w:r>
          </w:p>
        </w:tc>
        <w:tc>
          <w:tcPr>
            <w:tcW w:w="0" w:type="auto"/>
          </w:tcPr>
          <w:p w:rsidR="00FD4A94" w:rsidRPr="006C7C81" w:rsidRDefault="00FD4A94" w:rsidP="00FD4A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20FB7" w:rsidRPr="006C7C81" w:rsidRDefault="00920FB7" w:rsidP="00FD4A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16A4B" w:rsidRPr="006C7C81" w:rsidRDefault="00B16A4B" w:rsidP="0087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823A1" w:rsidRPr="006C7C81" w:rsidRDefault="003823A1" w:rsidP="006C7C81">
      <w:pPr>
        <w:tabs>
          <w:tab w:val="center" w:pos="7285"/>
          <w:tab w:val="right" w:pos="14570"/>
        </w:tabs>
        <w:spacing w:before="100" w:beforeAutospacing="1" w:after="100" w:afterAutospacing="1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КАЛЕНДАРНО-ТЕМАТИЧЕСКОЕ ПЛАНИ</w:t>
      </w:r>
      <w:r w:rsidR="006C7C8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РОВАНИЕ УРОКОВ ГЕОГРАФИИ РОССИИ, </w:t>
      </w:r>
      <w:r w:rsidRPr="006C7C8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8 класс</w:t>
      </w:r>
    </w:p>
    <w:tbl>
      <w:tblPr>
        <w:tblStyle w:val="a3"/>
        <w:tblW w:w="15877" w:type="dxa"/>
        <w:tblInd w:w="-601" w:type="dxa"/>
        <w:tblLayout w:type="fixed"/>
        <w:tblLook w:val="04A0"/>
      </w:tblPr>
      <w:tblGrid>
        <w:gridCol w:w="646"/>
        <w:gridCol w:w="3040"/>
        <w:gridCol w:w="4253"/>
        <w:gridCol w:w="2201"/>
        <w:gridCol w:w="2456"/>
        <w:gridCol w:w="1393"/>
        <w:gridCol w:w="1038"/>
        <w:gridCol w:w="850"/>
      </w:tblGrid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12B7A" w:rsidRPr="006C7C81" w:rsidRDefault="00FD4A94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E12B7A"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ро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ка</w:t>
            </w:r>
            <w:proofErr w:type="spellEnd"/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и тема практических работ 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Понятия и термины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Дом</w:t>
            </w:r>
            <w:proofErr w:type="gramStart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адание</w:t>
            </w:r>
          </w:p>
        </w:tc>
        <w:tc>
          <w:tcPr>
            <w:tcW w:w="1038" w:type="dxa"/>
          </w:tcPr>
          <w:p w:rsidR="00E12B7A" w:rsidRPr="006C7C81" w:rsidRDefault="00E12B7A" w:rsidP="006C7C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6C7C81"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  <w:proofErr w:type="gramEnd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дата </w:t>
            </w:r>
          </w:p>
        </w:tc>
        <w:tc>
          <w:tcPr>
            <w:tcW w:w="850" w:type="dxa"/>
          </w:tcPr>
          <w:p w:rsidR="00E12B7A" w:rsidRPr="006C7C81" w:rsidRDefault="00E12B7A" w:rsidP="006C7C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 w:rsidR="006C7C81"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-я</w:t>
            </w:r>
            <w:proofErr w:type="spellEnd"/>
            <w:proofErr w:type="gramEnd"/>
            <w:r w:rsidR="006C7C81"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12B7A" w:rsidRPr="006C7C81" w:rsidTr="006C7C81">
        <w:trPr>
          <w:trHeight w:val="837"/>
        </w:trPr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0" w:type="dxa"/>
          </w:tcPr>
          <w:p w:rsidR="00E12B7A" w:rsidRPr="006C7C81" w:rsidRDefault="007E0A80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</w:t>
            </w:r>
          </w:p>
          <w:p w:rsidR="00E12B7A" w:rsidRPr="006C7C81" w:rsidRDefault="00E12B7A" w:rsidP="007E0A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Источники географической информации.</w:t>
            </w:r>
            <w:r w:rsidR="007E0A80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1. Ознакомление с картами атласа и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решение простейших задач.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полушарий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Агроклиматические ресурсы,</w:t>
            </w:r>
            <w:r w:rsidR="00C4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Акватория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аллювий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 3-5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E228BB">
        <w:trPr>
          <w:trHeight w:val="281"/>
        </w:trPr>
        <w:tc>
          <w:tcPr>
            <w:tcW w:w="64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Что изучает физическая география России. (6часов)</w:t>
            </w:r>
          </w:p>
        </w:tc>
        <w:tc>
          <w:tcPr>
            <w:tcW w:w="245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2. Географическое положение России.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Нанесение на контурную карту границы России, приграничных стран, морей, омывающих берега России, крайних точек России и определение их географических координат.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Карты мира и России (политическая и физическая).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Антициклон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Антрацит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Антропогенные факторы,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Атмосферный фронт,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Бассейн,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Водные ресурсы,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Выветривание,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Моря, омывающие берега России.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России, 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Географические компоненты,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П.2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688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Россия на карте часовых поясов. Время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3. Определение местного и поясного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времени.</w:t>
            </w: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атласы</w:t>
            </w: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Гольцы, грабен,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Гумус</w:t>
            </w:r>
            <w:r w:rsidR="00C408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Денудация,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дренаж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П.3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854"/>
        </w:trPr>
        <w:tc>
          <w:tcPr>
            <w:tcW w:w="64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поясного времени.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Займища,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Заморозки, заповедник, засуха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Как осваивали и изучали территорию России.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Ирригация,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Исследование территории России в ХУ111-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Х1Х вв. и в современные годы.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Испаряемость,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Карст,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Колки,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Комплекс,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П.4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Стр.27-29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E228BB">
        <w:trPr>
          <w:trHeight w:val="295"/>
        </w:trPr>
        <w:tc>
          <w:tcPr>
            <w:tcW w:w="64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0" w:type="dxa"/>
            <w:gridSpan w:val="4"/>
          </w:tcPr>
          <w:p w:rsidR="00E228BB" w:rsidRPr="00E228BB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Рельеф, геологическое строение 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полезные ископаемые. (7 часов).</w:t>
            </w: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России.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4. Обозначение на контурной карте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крупнейших гор и равнин России.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Коса, 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Коэффициент увлажнения,</w:t>
            </w:r>
            <w:r w:rsidR="00C4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Кряж,</w:t>
            </w:r>
          </w:p>
          <w:p w:rsidR="00E12B7A" w:rsidRPr="006C7C81" w:rsidRDefault="00E12B7A" w:rsidP="00C4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Курумы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4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Лавина,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П.5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739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Геологическое летоисчисление.  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Тектоническая, геологическая карты России</w:t>
            </w: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Лагуна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Ландшафт,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6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649"/>
        </w:trPr>
        <w:tc>
          <w:tcPr>
            <w:tcW w:w="64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Геологический этап развития Земли.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Ледник,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Лиман,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Геологическое строение территории России. Тест.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Межень,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П.6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Минеральные ресурсы России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5. Обозначение на контурной карте важнейших месторождений минеральных ресурсов России.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коллекция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полезных</w:t>
            </w:r>
            <w:proofErr w:type="gramEnd"/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ископаемых.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Мелиорация,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Мониторинг,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неотектоника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7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Развитие форм рельефа.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6. Обоснование связи рельефа со строением земной коры и размещением полезных ископаемых.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Оползни,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Паводок,</w:t>
            </w:r>
          </w:p>
          <w:p w:rsidR="00E12B7A" w:rsidRPr="006C7C81" w:rsidRDefault="00E12B7A" w:rsidP="00C4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Плавни,</w:t>
            </w:r>
            <w:r w:rsidR="00C408D8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8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40" w:type="dxa"/>
          </w:tcPr>
          <w:p w:rsidR="00E12B7A" w:rsidRPr="006C7C81" w:rsidRDefault="00E12B7A" w:rsidP="00C4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Итоговый урок по разделу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40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ам. раб.)</w:t>
            </w:r>
            <w:r w:rsidR="00C408D8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F76192">
        <w:tc>
          <w:tcPr>
            <w:tcW w:w="64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3" w:type="dxa"/>
            <w:gridSpan w:val="2"/>
          </w:tcPr>
          <w:p w:rsidR="00E228BB" w:rsidRPr="00E228BB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Климат России (7 часов).</w:t>
            </w:r>
          </w:p>
        </w:tc>
        <w:tc>
          <w:tcPr>
            <w:tcW w:w="2201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климат России.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7. Определение по картам закономерностей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распределения суммарной солнечной радиации.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Климатическая карта России, 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Платформа,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9 стр.54-56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Атмосферные фронты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 56-58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Циклоны, антициклоны.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8. Составление прогноза погоды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синоптической 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карте.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Плес,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Закономерности распространения тепла и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влаги на территории России.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9. Выявление закономерностей распределения средних температур января и июля, годового количества осадков и коэффициента увлажнения по территории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Плита,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 58-60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Типы климатов России.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10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Климат и человек. Климатические ресурсы.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10. Оценка основных климатических показателей одной из территорий страны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для жизни и хозяйственной деятельности её населения.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Пляж,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Полезащитные полосы,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Полиметаллические руды,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11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040" w:type="dxa"/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Итоговый урок по разделу.   Тестирование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E101E2">
        <w:tc>
          <w:tcPr>
            <w:tcW w:w="64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</w:tcPr>
          <w:p w:rsidR="00E228BB" w:rsidRPr="00E228BB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Внутренние воды и водные ресурсы.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часов )</w:t>
            </w:r>
          </w:p>
        </w:tc>
        <w:tc>
          <w:tcPr>
            <w:tcW w:w="245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C81" w:rsidRPr="006C7C81" w:rsidTr="006C7C81">
        <w:tc>
          <w:tcPr>
            <w:tcW w:w="646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40" w:type="dxa"/>
            <w:vMerge w:val="restart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Разнообразие внутренних вод России. Реки.</w:t>
            </w:r>
          </w:p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Реки России.</w:t>
            </w:r>
          </w:p>
        </w:tc>
        <w:tc>
          <w:tcPr>
            <w:tcW w:w="4253" w:type="dxa"/>
            <w:vMerge w:val="restart"/>
          </w:tcPr>
          <w:p w:rsidR="006C7C81" w:rsidRPr="006C7C81" w:rsidRDefault="006C7C81" w:rsidP="006C7C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11. Составление  характеристики одной из рек с помощью тематических карт  и </w:t>
            </w: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климатограмм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 возможностей её хозяйственного использования.</w:t>
            </w:r>
          </w:p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</w:t>
            </w:r>
          </w:p>
          <w:p w:rsidR="006C7C81" w:rsidRPr="006C7C81" w:rsidRDefault="006C7C81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крупнейших рек, озёр России и бассейнов океанов.</w:t>
            </w:r>
          </w:p>
        </w:tc>
        <w:tc>
          <w:tcPr>
            <w:tcW w:w="2201" w:type="dxa"/>
            <w:vMerge w:val="restart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России, ИКТ,</w:t>
            </w:r>
          </w:p>
        </w:tc>
        <w:tc>
          <w:tcPr>
            <w:tcW w:w="2456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Половодье,</w:t>
            </w:r>
          </w:p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Почва,</w:t>
            </w:r>
          </w:p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Природопользование.</w:t>
            </w:r>
          </w:p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ПТК,</w:t>
            </w:r>
          </w:p>
        </w:tc>
        <w:tc>
          <w:tcPr>
            <w:tcW w:w="1393" w:type="dxa"/>
            <w:vMerge w:val="restart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П.12 стр. 73-78</w:t>
            </w:r>
          </w:p>
        </w:tc>
        <w:tc>
          <w:tcPr>
            <w:tcW w:w="1038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C81" w:rsidRPr="006C7C81" w:rsidTr="006C7C81">
        <w:tc>
          <w:tcPr>
            <w:tcW w:w="646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Merge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6C7C81" w:rsidRPr="006C7C81" w:rsidRDefault="006C7C81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vMerge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Радиация,</w:t>
            </w:r>
          </w:p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</w:p>
        </w:tc>
        <w:tc>
          <w:tcPr>
            <w:tcW w:w="1393" w:type="dxa"/>
            <w:vMerge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C7C81" w:rsidRPr="006C7C81" w:rsidRDefault="006C7C81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Озера, болота, подземные воды.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П.13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Стр.78-81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Ледники, многолетняя мерзлота.</w:t>
            </w:r>
          </w:p>
        </w:tc>
        <w:tc>
          <w:tcPr>
            <w:tcW w:w="4253" w:type="dxa"/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13. Объяснение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закономерностей размещения разных  видов вод суши</w:t>
            </w:r>
            <w:proofErr w:type="gram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и связанных с ними опасных природных явлений на территории страны в зависимости от рельефа и климата.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Карточки, атласы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Расход реки,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Регион,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Рекультивация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 81-83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Водные ресурсы. Охрана вод.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14. Оценка обеспеченности водными ресурсами крупных регионов России и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составление прогноза их использования.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Сель,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Синоптическая карта,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14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теме. Зачет.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CF0EBA">
        <w:tc>
          <w:tcPr>
            <w:tcW w:w="64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3" w:type="dxa"/>
            <w:gridSpan w:val="2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Почвы и почвенные ресурсы. (4 часа)</w:t>
            </w:r>
          </w:p>
        </w:tc>
        <w:tc>
          <w:tcPr>
            <w:tcW w:w="2201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40" w:type="dxa"/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Почвенная карта России, 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Сопка,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Сток,</w:t>
            </w: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П.15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Главные типы почв России и закономерности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их распространения.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15. Выявление условий почвообразования основных зональных типов почв и оценка их плодородия.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Физ. Карта Росси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16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1025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Почвенные ресурсы России. Обобщающее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повторение по теме. Тест.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Террикон,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Увал,</w:t>
            </w:r>
          </w:p>
        </w:tc>
        <w:tc>
          <w:tcPr>
            <w:tcW w:w="1393" w:type="dxa"/>
            <w:vMerge w:val="restart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17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649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E228BB">
        <w:trPr>
          <w:trHeight w:val="337"/>
        </w:trPr>
        <w:tc>
          <w:tcPr>
            <w:tcW w:w="646" w:type="dxa"/>
            <w:tcBorders>
              <w:top w:val="single" w:sz="4" w:space="0" w:color="auto"/>
              <w:bottom w:val="single" w:sz="4" w:space="0" w:color="auto"/>
            </w:tcBorders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228BB" w:rsidRPr="00E228BB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Органический мир России. </w:t>
            </w:r>
            <w:proofErr w:type="gramStart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4 часа)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E228BB">
        <w:trPr>
          <w:trHeight w:val="774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Растительный мир России.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Уклон реки,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Ураган,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Фактор,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18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C408D8">
        <w:trPr>
          <w:trHeight w:val="825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C4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Животный мир России. Охрана органического мира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Циклон,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Часовые пояса,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Щит,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18 стр. 104-107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C408D8">
        <w:trPr>
          <w:trHeight w:val="59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Охрана биологических ресурсов.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Экология,</w:t>
            </w:r>
          </w:p>
          <w:p w:rsidR="00E12B7A" w:rsidRPr="006C7C81" w:rsidRDefault="00E12B7A" w:rsidP="00C4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Экспозиция склонов,</w:t>
            </w:r>
            <w:r w:rsidR="00C408D8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19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988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C408D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«Органический мир России». Тестирование. 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Экстремальные условия,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эрозия</w:t>
            </w: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FC0EC4">
        <w:tc>
          <w:tcPr>
            <w:tcW w:w="64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3" w:type="dxa"/>
            <w:gridSpan w:val="2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Природные комплексы России. (6 часов).</w:t>
            </w:r>
          </w:p>
        </w:tc>
        <w:tc>
          <w:tcPr>
            <w:tcW w:w="2201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E228BB">
        <w:trPr>
          <w:trHeight w:val="410"/>
        </w:trPr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Природное районирование.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20. Объяснение принципов выделения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крупных природных 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регионов </w:t>
            </w:r>
            <w:proofErr w:type="gramStart"/>
            <w:r w:rsidR="00E228B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228BB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  <w:proofErr w:type="gramEnd"/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Таблица «Природные зоны России», физ. Карта России, карточки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П.21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040" w:type="dxa"/>
            <w:vMerge w:val="restart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Моря, как крупные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природные комплексы.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 Арктическая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пустыня, тундра, лесотундра.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Географический диктант</w:t>
            </w:r>
          </w:p>
        </w:tc>
        <w:tc>
          <w:tcPr>
            <w:tcW w:w="2201" w:type="dxa"/>
            <w:vMerge w:val="restart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vMerge w:val="restart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22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 23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1154"/>
        </w:trPr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0" w:type="dxa"/>
            <w:vMerge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21. Составление и заполнение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классификационной</w:t>
            </w:r>
            <w:proofErr w:type="gramEnd"/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таблицы ”Природные зоны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России”</w:t>
            </w:r>
          </w:p>
        </w:tc>
        <w:tc>
          <w:tcPr>
            <w:tcW w:w="2201" w:type="dxa"/>
            <w:vMerge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Лесные зоны России.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22. Установление взаимосвязи при-</w:t>
            </w:r>
          </w:p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родных компонентов на примере одной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из природных зон.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России, атласы, карточки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24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Безлесные зоны на юге России.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23. Составление прогноза изменений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растительного и животного мира зависимости 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от изменения других компонентов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природного комплекса.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П.25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Высотная поясность.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26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Итоговое обобщение по теме. Сам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абота.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A54C42">
        <w:tc>
          <w:tcPr>
            <w:tcW w:w="64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</w:tcPr>
          <w:p w:rsidR="00E228BB" w:rsidRPr="00E228BB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Крупные природные комплексы. (22 ч.)</w:t>
            </w:r>
          </w:p>
        </w:tc>
        <w:tc>
          <w:tcPr>
            <w:tcW w:w="245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Русская (Восточно-Европейская) равнина.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24. Обозначение на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/к 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характерных черт географического положения,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важнейших форм рельефа, крупнейших месторождений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полезных ископаемых и внутренних вод Русской равнины.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Политико-административная карта России, физическая карта России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27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Русской равнины.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28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ресурсы Русской равнины и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проблемы их рационального использования.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ИКТ, презентации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29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Кавказ.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25. Обозначение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/к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черт географического положения, важнейших форм рельефа, крупнейших месторождений 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полезных ископаемых и внутренних вод Кавказа.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России, ИКТ, атласы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30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комплексы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Северного Кавказа.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31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Урал.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26. Обозначение на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картах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характерных черт географического положения, важнейших форм рельефа, крупнейших месторождений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полезных ископаемых и внутренних вод Урала.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Урала, атласы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П.32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Своеобразие природы Урала.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33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уникумы Урала. Экологические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проблемы Урала.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34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Западная Сибирь.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27. Обозначение на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картах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черт географического положения, важнейших форм рельефа, крупнейших месторождений </w:t>
            </w:r>
          </w:p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полезных ископаемых и внутренних вод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Западно-Сибирской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равнины. 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Западной Сибири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35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ресурсы </w:t>
            </w:r>
            <w:proofErr w:type="spellStart"/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Западно-Сибирской</w:t>
            </w:r>
            <w:proofErr w:type="spellEnd"/>
            <w:proofErr w:type="gramEnd"/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равнины и проблемы их освоения.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Атласы,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П.36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Условия работы и быта человека в условиях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Западной Сибири.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36 стр.197-200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Восточная Сибирь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№ 28. Обозначение на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228B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E228B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картах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черт географического положения, 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важнейших форм рельефа, крупнейших месторождений</w:t>
            </w:r>
          </w:p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полезных ископаемых и внутренних вод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Средней и Северо-Восточной Сибири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Восточной Сибири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П.37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675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Восточной Сибири.</w:t>
            </w:r>
            <w:r w:rsidR="00E228BB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38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428"/>
        </w:trPr>
        <w:tc>
          <w:tcPr>
            <w:tcW w:w="64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Горы Южной Сибири.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 214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675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Озеро Байкал - жемчужина Сибири.</w:t>
            </w:r>
            <w:r w:rsidR="00E228BB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ИКТ, карточки</w:t>
            </w: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П.39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428"/>
        </w:trPr>
        <w:tc>
          <w:tcPr>
            <w:tcW w:w="64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Северо-Восточная Сибирь.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ресурсы Восточной Сибири и</w:t>
            </w:r>
          </w:p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проблемы их освоения.</w:t>
            </w:r>
            <w:r w:rsidR="00E228BB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40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Дальний Восток: край контрастов.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№ 30. Обозначение на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картах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характерных черт географического положения, важнейших форм рельефа, крупнейших месторождений </w:t>
            </w:r>
          </w:p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полезных ископаемых и внутренних вод Дальнего</w:t>
            </w:r>
            <w:r w:rsidR="00E228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Востока.</w:t>
            </w: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Физическая карта Дальнего Востока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41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Дальнего Востока.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уникумы.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Атласы, глобусы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П.42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Природные ресурсы Дальнего Востока.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Карточки, атласы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П.43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1259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2F6A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комплексы России (урок-практикум). Обобщающий урок по разделу.</w:t>
            </w:r>
            <w:r w:rsidR="002F6AD1"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402"/>
        </w:trPr>
        <w:tc>
          <w:tcPr>
            <w:tcW w:w="64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8BB" w:rsidRPr="006C7C81" w:rsidTr="00E228BB">
        <w:trPr>
          <w:trHeight w:val="309"/>
        </w:trPr>
        <w:tc>
          <w:tcPr>
            <w:tcW w:w="646" w:type="dxa"/>
            <w:tcBorders>
              <w:bottom w:val="single" w:sz="4" w:space="0" w:color="auto"/>
            </w:tcBorders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4" w:type="dxa"/>
            <w:gridSpan w:val="3"/>
            <w:tcBorders>
              <w:bottom w:val="single" w:sz="4" w:space="0" w:color="auto"/>
            </w:tcBorders>
          </w:tcPr>
          <w:p w:rsidR="00E228BB" w:rsidRPr="006C7C81" w:rsidRDefault="00E228BB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 и природа. (5 часов)</w:t>
            </w: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56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28BB" w:rsidRPr="006C7C81" w:rsidRDefault="00E228BB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E228BB">
        <w:trPr>
          <w:trHeight w:val="838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Влияние природных условий на жизнь и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человека. 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vMerge w:val="restart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44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Стр.247-249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572"/>
        </w:trPr>
        <w:tc>
          <w:tcPr>
            <w:tcW w:w="646" w:type="dxa"/>
            <w:tcBorders>
              <w:top w:val="single" w:sz="4" w:space="0" w:color="auto"/>
            </w:tcBorders>
          </w:tcPr>
          <w:p w:rsidR="00E12B7A" w:rsidRPr="006C7C81" w:rsidRDefault="00E12B7A" w:rsidP="00E228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Стихийные природные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явления.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vMerge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Антропогенное воздействие на природу.</w:t>
            </w:r>
          </w:p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Использование природных ресурсов.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презентации</w:t>
            </w: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П.45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778"/>
        </w:trPr>
        <w:tc>
          <w:tcPr>
            <w:tcW w:w="64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04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Объекты </w:t>
            </w:r>
            <w:proofErr w:type="gram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всемирного</w:t>
            </w:r>
            <w:proofErr w:type="gram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 xml:space="preserve"> природного и</w:t>
            </w:r>
          </w:p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культурного наследия в России.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ИКТ</w:t>
            </w:r>
          </w:p>
        </w:tc>
        <w:tc>
          <w:tcPr>
            <w:tcW w:w="2456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proofErr w:type="spellEnd"/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. задание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rPr>
          <w:trHeight w:val="914"/>
        </w:trPr>
        <w:tc>
          <w:tcPr>
            <w:tcW w:w="64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040" w:type="dxa"/>
            <w:tcBorders>
              <w:top w:val="single" w:sz="4" w:space="0" w:color="auto"/>
            </w:tcBorders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Сохранить и улучшить среду своего обитания – задача современного человека.</w:t>
            </w:r>
          </w:p>
        </w:tc>
        <w:tc>
          <w:tcPr>
            <w:tcW w:w="425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46</w:t>
            </w:r>
          </w:p>
        </w:tc>
        <w:tc>
          <w:tcPr>
            <w:tcW w:w="1038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40" w:type="dxa"/>
          </w:tcPr>
          <w:p w:rsidR="00E12B7A" w:rsidRPr="006C7C81" w:rsidRDefault="00E12B7A" w:rsidP="0037224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и экологическая ситуация в России.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П. 47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B7A" w:rsidRPr="006C7C81" w:rsidTr="006C7C81">
        <w:tc>
          <w:tcPr>
            <w:tcW w:w="64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4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курсу география за 8кл.</w:t>
            </w:r>
          </w:p>
        </w:tc>
        <w:tc>
          <w:tcPr>
            <w:tcW w:w="425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1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3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7C81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38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B7A" w:rsidRPr="006C7C81" w:rsidRDefault="00E12B7A" w:rsidP="00877E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40A6" w:rsidRPr="006C7C81" w:rsidRDefault="00C640A6" w:rsidP="0087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6A4B" w:rsidRPr="006C7C81" w:rsidRDefault="001B2887" w:rsidP="00877E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1B2887" w:rsidRPr="006C7C81" w:rsidRDefault="001B2887" w:rsidP="00877E3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ОБЯЗАТЕЛЬНАЯ ГЕОГРАФИЧЕСКАЯ НОМЕНКЛАТУРА.</w:t>
      </w:r>
    </w:p>
    <w:p w:rsidR="001B2887" w:rsidRPr="006C7C81" w:rsidRDefault="001B2887" w:rsidP="00E1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Страны:</w:t>
      </w:r>
      <w:r w:rsidRPr="006C7C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7C81">
        <w:rPr>
          <w:rFonts w:ascii="Times New Roman" w:hAnsi="Times New Roman" w:cs="Times New Roman"/>
          <w:sz w:val="24"/>
          <w:szCs w:val="24"/>
        </w:rPr>
        <w:t>Азербайджан, Белоруссия, Грузия, Казахстан, КНДР, Латвия, Литва, Монголия, Норвегия, Польша, США, Украина, Эстония, Япония.</w:t>
      </w:r>
      <w:proofErr w:type="gramEnd"/>
    </w:p>
    <w:p w:rsidR="001B2887" w:rsidRPr="006C7C81" w:rsidRDefault="001B2887" w:rsidP="00E1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Моря</w:t>
      </w:r>
      <w:r w:rsidRPr="006C7C81">
        <w:rPr>
          <w:rFonts w:ascii="Times New Roman" w:hAnsi="Times New Roman" w:cs="Times New Roman"/>
          <w:sz w:val="24"/>
          <w:szCs w:val="24"/>
        </w:rPr>
        <w:t xml:space="preserve">: Азовское, Балтийское, Баренцево, Белое, Берингово, </w:t>
      </w:r>
      <w:proofErr w:type="spellStart"/>
      <w:r w:rsidRPr="006C7C81">
        <w:rPr>
          <w:rFonts w:ascii="Times New Roman" w:hAnsi="Times New Roman" w:cs="Times New Roman"/>
          <w:sz w:val="24"/>
          <w:szCs w:val="24"/>
        </w:rPr>
        <w:t>Восточно-Сибирское</w:t>
      </w:r>
      <w:proofErr w:type="spellEnd"/>
      <w:r w:rsidRPr="006C7C8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C7C81">
        <w:rPr>
          <w:rFonts w:ascii="Times New Roman" w:hAnsi="Times New Roman" w:cs="Times New Roman"/>
          <w:sz w:val="24"/>
          <w:szCs w:val="24"/>
        </w:rPr>
        <w:t>Карское</w:t>
      </w:r>
      <w:proofErr w:type="gramEnd"/>
      <w:r w:rsidRPr="006C7C81">
        <w:rPr>
          <w:rFonts w:ascii="Times New Roman" w:hAnsi="Times New Roman" w:cs="Times New Roman"/>
          <w:sz w:val="24"/>
          <w:szCs w:val="24"/>
        </w:rPr>
        <w:t>, Лаптевых, Охотское, Чёрное, Чукотское, Японское.</w:t>
      </w:r>
    </w:p>
    <w:p w:rsidR="001B2887" w:rsidRPr="006C7C81" w:rsidRDefault="001B2887" w:rsidP="00E1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Проливы:</w:t>
      </w:r>
      <w:r w:rsidRPr="006C7C81">
        <w:rPr>
          <w:rFonts w:ascii="Times New Roman" w:hAnsi="Times New Roman" w:cs="Times New Roman"/>
          <w:sz w:val="24"/>
          <w:szCs w:val="24"/>
        </w:rPr>
        <w:t xml:space="preserve"> Берингов, </w:t>
      </w:r>
      <w:proofErr w:type="spellStart"/>
      <w:r w:rsidRPr="006C7C81">
        <w:rPr>
          <w:rFonts w:ascii="Times New Roman" w:hAnsi="Times New Roman" w:cs="Times New Roman"/>
          <w:sz w:val="24"/>
          <w:szCs w:val="24"/>
        </w:rPr>
        <w:t>Кунаширский</w:t>
      </w:r>
      <w:proofErr w:type="spellEnd"/>
      <w:r w:rsidRPr="006C7C81">
        <w:rPr>
          <w:rFonts w:ascii="Times New Roman" w:hAnsi="Times New Roman" w:cs="Times New Roman"/>
          <w:sz w:val="24"/>
          <w:szCs w:val="24"/>
        </w:rPr>
        <w:t>, Лаперуза.</w:t>
      </w:r>
    </w:p>
    <w:p w:rsidR="001B2887" w:rsidRPr="006C7C81" w:rsidRDefault="001B2887" w:rsidP="00E1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Озёра:</w:t>
      </w:r>
      <w:r w:rsidRPr="006C7C81">
        <w:rPr>
          <w:rFonts w:ascii="Times New Roman" w:hAnsi="Times New Roman" w:cs="Times New Roman"/>
          <w:sz w:val="24"/>
          <w:szCs w:val="24"/>
        </w:rPr>
        <w:t xml:space="preserve"> Каспийское море.</w:t>
      </w:r>
    </w:p>
    <w:p w:rsidR="001B2887" w:rsidRPr="006C7C81" w:rsidRDefault="001B2887" w:rsidP="00E1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Острова:</w:t>
      </w:r>
      <w:r w:rsidRPr="006C7C81">
        <w:rPr>
          <w:rFonts w:ascii="Times New Roman" w:hAnsi="Times New Roman" w:cs="Times New Roman"/>
          <w:sz w:val="24"/>
          <w:szCs w:val="24"/>
        </w:rPr>
        <w:t xml:space="preserve"> Земля Франца - Иосифа, </w:t>
      </w:r>
      <w:proofErr w:type="spellStart"/>
      <w:r w:rsidRPr="006C7C81">
        <w:rPr>
          <w:rFonts w:ascii="Times New Roman" w:hAnsi="Times New Roman" w:cs="Times New Roman"/>
          <w:sz w:val="24"/>
          <w:szCs w:val="24"/>
        </w:rPr>
        <w:t>Ратманова</w:t>
      </w:r>
      <w:proofErr w:type="spellEnd"/>
      <w:r w:rsidRPr="006C7C81">
        <w:rPr>
          <w:rFonts w:ascii="Times New Roman" w:hAnsi="Times New Roman" w:cs="Times New Roman"/>
          <w:sz w:val="24"/>
          <w:szCs w:val="24"/>
        </w:rPr>
        <w:t>, Рудольфа.</w:t>
      </w:r>
    </w:p>
    <w:p w:rsidR="001B2887" w:rsidRPr="006C7C81" w:rsidRDefault="001B2887" w:rsidP="00E1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Полуострова:</w:t>
      </w:r>
      <w:r w:rsidRPr="006C7C81">
        <w:rPr>
          <w:rFonts w:ascii="Times New Roman" w:hAnsi="Times New Roman" w:cs="Times New Roman"/>
          <w:sz w:val="24"/>
          <w:szCs w:val="24"/>
        </w:rPr>
        <w:t xml:space="preserve"> Таймыр, Чукотский.</w:t>
      </w:r>
    </w:p>
    <w:p w:rsidR="001B2887" w:rsidRPr="006C7C81" w:rsidRDefault="001B2887" w:rsidP="00E12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b/>
          <w:sz w:val="24"/>
          <w:szCs w:val="24"/>
        </w:rPr>
        <w:t>Крайние точки:</w:t>
      </w:r>
      <w:r w:rsidRPr="006C7C81">
        <w:rPr>
          <w:rFonts w:ascii="Times New Roman" w:hAnsi="Times New Roman" w:cs="Times New Roman"/>
          <w:sz w:val="24"/>
          <w:szCs w:val="24"/>
        </w:rPr>
        <w:t xml:space="preserve"> Балтийская коса, мыс Дежнева, мыс Челюскин, мыс Флигели, остров </w:t>
      </w:r>
      <w:proofErr w:type="spellStart"/>
      <w:r w:rsidRPr="006C7C81">
        <w:rPr>
          <w:rFonts w:ascii="Times New Roman" w:hAnsi="Times New Roman" w:cs="Times New Roman"/>
          <w:sz w:val="24"/>
          <w:szCs w:val="24"/>
        </w:rPr>
        <w:t>Ратманова</w:t>
      </w:r>
      <w:proofErr w:type="spellEnd"/>
      <w:r w:rsidRPr="006C7C81">
        <w:rPr>
          <w:rFonts w:ascii="Times New Roman" w:hAnsi="Times New Roman" w:cs="Times New Roman"/>
          <w:sz w:val="24"/>
          <w:szCs w:val="24"/>
        </w:rPr>
        <w:t xml:space="preserve">, район горы </w:t>
      </w:r>
      <w:proofErr w:type="spellStart"/>
      <w:r w:rsidRPr="006C7C81"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  <w:r w:rsidRPr="006C7C81">
        <w:rPr>
          <w:rFonts w:ascii="Times New Roman" w:hAnsi="Times New Roman" w:cs="Times New Roman"/>
          <w:sz w:val="24"/>
          <w:szCs w:val="24"/>
        </w:rPr>
        <w:t>.</w:t>
      </w:r>
    </w:p>
    <w:p w:rsidR="00EB65B6" w:rsidRPr="006C7C81" w:rsidRDefault="00EB65B6" w:rsidP="00E12B7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65B6" w:rsidRPr="006C7C81" w:rsidRDefault="00EB65B6" w:rsidP="00E12B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C81">
        <w:rPr>
          <w:rFonts w:ascii="Times New Roman" w:hAnsi="Times New Roman" w:cs="Times New Roman"/>
          <w:b/>
          <w:bCs/>
          <w:sz w:val="24"/>
          <w:szCs w:val="24"/>
        </w:rPr>
        <w:t>Список литературы:</w:t>
      </w:r>
    </w:p>
    <w:p w:rsidR="00EB65B6" w:rsidRPr="006C7C81" w:rsidRDefault="00DF6C91" w:rsidP="0087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sz w:val="24"/>
          <w:szCs w:val="24"/>
        </w:rPr>
        <w:t>1</w:t>
      </w:r>
      <w:r w:rsidR="00EB65B6" w:rsidRPr="006C7C81">
        <w:rPr>
          <w:rFonts w:ascii="Times New Roman" w:hAnsi="Times New Roman" w:cs="Times New Roman"/>
          <w:sz w:val="24"/>
          <w:szCs w:val="24"/>
        </w:rPr>
        <w:t>. И.И.Баринова. География. Природа России. 8 класс – М.: Дрофа, 2007.</w:t>
      </w:r>
    </w:p>
    <w:p w:rsidR="00EB65B6" w:rsidRPr="006C7C81" w:rsidRDefault="00DF6C91" w:rsidP="0087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sz w:val="24"/>
          <w:szCs w:val="24"/>
        </w:rPr>
        <w:t>2</w:t>
      </w:r>
      <w:r w:rsidR="00EB65B6" w:rsidRPr="006C7C81">
        <w:rPr>
          <w:rFonts w:ascii="Times New Roman" w:hAnsi="Times New Roman" w:cs="Times New Roman"/>
          <w:sz w:val="24"/>
          <w:szCs w:val="24"/>
        </w:rPr>
        <w:t xml:space="preserve">. Е. А. </w:t>
      </w:r>
      <w:proofErr w:type="spellStart"/>
      <w:r w:rsidR="00EB65B6" w:rsidRPr="006C7C81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="00EB65B6" w:rsidRPr="006C7C81">
        <w:rPr>
          <w:rFonts w:ascii="Times New Roman" w:hAnsi="Times New Roman" w:cs="Times New Roman"/>
          <w:sz w:val="24"/>
          <w:szCs w:val="24"/>
        </w:rPr>
        <w:t>. Поурочные разработки по географии: Природа России: 8 класс.- М.</w:t>
      </w:r>
      <w:proofErr w:type="gramStart"/>
      <w:r w:rsidR="00EB65B6" w:rsidRPr="006C7C8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6C7C81" w:rsidRPr="006C7C81">
        <w:rPr>
          <w:rFonts w:ascii="Times New Roman" w:hAnsi="Times New Roman" w:cs="Times New Roman"/>
          <w:sz w:val="24"/>
          <w:szCs w:val="24"/>
        </w:rPr>
        <w:t xml:space="preserve">  </w:t>
      </w:r>
      <w:r w:rsidR="00EB65B6" w:rsidRPr="006C7C81">
        <w:rPr>
          <w:rFonts w:ascii="Times New Roman" w:hAnsi="Times New Roman" w:cs="Times New Roman"/>
          <w:sz w:val="24"/>
          <w:szCs w:val="24"/>
        </w:rPr>
        <w:t>«ВАКО», 2004</w:t>
      </w:r>
    </w:p>
    <w:p w:rsidR="00EB65B6" w:rsidRPr="006C7C81" w:rsidRDefault="006C7C81" w:rsidP="0087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sz w:val="24"/>
          <w:szCs w:val="24"/>
        </w:rPr>
        <w:t>3</w:t>
      </w:r>
      <w:r w:rsidR="00EB65B6" w:rsidRPr="006C7C81">
        <w:rPr>
          <w:rFonts w:ascii="Times New Roman" w:hAnsi="Times New Roman" w:cs="Times New Roman"/>
          <w:sz w:val="24"/>
          <w:szCs w:val="24"/>
        </w:rPr>
        <w:t xml:space="preserve">. Программы для общеобразовательных учреждений. География. 6 - </w:t>
      </w:r>
      <w:r w:rsidR="00EB65B6" w:rsidRPr="006C7C81">
        <w:rPr>
          <w:rFonts w:ascii="Times New Roman" w:hAnsi="Times New Roman" w:cs="Times New Roman"/>
          <w:b/>
          <w:bCs/>
          <w:sz w:val="24"/>
          <w:szCs w:val="24"/>
        </w:rPr>
        <w:t xml:space="preserve">11 </w:t>
      </w:r>
      <w:r w:rsidR="00EB65B6" w:rsidRPr="006C7C81">
        <w:rPr>
          <w:rFonts w:ascii="Times New Roman" w:hAnsi="Times New Roman" w:cs="Times New Roman"/>
          <w:sz w:val="24"/>
          <w:szCs w:val="24"/>
        </w:rPr>
        <w:t>классы. - М.: Дрофа,</w:t>
      </w:r>
      <w:r w:rsidRPr="006C7C81">
        <w:rPr>
          <w:rFonts w:ascii="Times New Roman" w:hAnsi="Times New Roman" w:cs="Times New Roman"/>
          <w:sz w:val="24"/>
          <w:szCs w:val="24"/>
        </w:rPr>
        <w:t xml:space="preserve">  2013</w:t>
      </w:r>
      <w:r w:rsidR="00EB65B6" w:rsidRPr="006C7C81">
        <w:rPr>
          <w:rFonts w:ascii="Times New Roman" w:hAnsi="Times New Roman" w:cs="Times New Roman"/>
          <w:sz w:val="24"/>
          <w:szCs w:val="24"/>
        </w:rPr>
        <w:t>.</w:t>
      </w:r>
    </w:p>
    <w:p w:rsidR="00EB65B6" w:rsidRPr="006C7C81" w:rsidRDefault="006C7C81" w:rsidP="0087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sz w:val="24"/>
          <w:szCs w:val="24"/>
        </w:rPr>
        <w:t>4</w:t>
      </w:r>
      <w:r w:rsidR="00EB65B6" w:rsidRPr="006C7C81">
        <w:rPr>
          <w:rFonts w:ascii="Times New Roman" w:hAnsi="Times New Roman" w:cs="Times New Roman"/>
          <w:sz w:val="24"/>
          <w:szCs w:val="24"/>
        </w:rPr>
        <w:t xml:space="preserve">. Сиротин В. И География России. Природа. Население. 8 </w:t>
      </w:r>
      <w:proofErr w:type="spellStart"/>
      <w:r w:rsidR="00EB65B6" w:rsidRPr="006C7C8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EB65B6" w:rsidRPr="006C7C81">
        <w:rPr>
          <w:rFonts w:ascii="Times New Roman" w:hAnsi="Times New Roman" w:cs="Times New Roman"/>
          <w:sz w:val="24"/>
          <w:szCs w:val="24"/>
        </w:rPr>
        <w:t>.: рабочая тетрадь с комплектом</w:t>
      </w:r>
    </w:p>
    <w:p w:rsidR="00EB65B6" w:rsidRPr="006C7C81" w:rsidRDefault="00EB65B6" w:rsidP="00877E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7C81">
        <w:rPr>
          <w:rFonts w:ascii="Times New Roman" w:hAnsi="Times New Roman" w:cs="Times New Roman"/>
          <w:sz w:val="24"/>
          <w:szCs w:val="24"/>
        </w:rPr>
        <w:t>контурных карт. - М.: Дрофа, 2001.</w:t>
      </w:r>
    </w:p>
    <w:sectPr w:rsidR="00EB65B6" w:rsidRPr="006C7C81" w:rsidSect="003823A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1064"/>
    <w:multiLevelType w:val="hybridMultilevel"/>
    <w:tmpl w:val="047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C2E20"/>
    <w:multiLevelType w:val="hybridMultilevel"/>
    <w:tmpl w:val="6562F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5F4826"/>
    <w:multiLevelType w:val="hybridMultilevel"/>
    <w:tmpl w:val="31B40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15060D"/>
    <w:multiLevelType w:val="hybridMultilevel"/>
    <w:tmpl w:val="5696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0B6251"/>
    <w:multiLevelType w:val="hybridMultilevel"/>
    <w:tmpl w:val="34C6E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BF5322"/>
    <w:multiLevelType w:val="hybridMultilevel"/>
    <w:tmpl w:val="9D2AD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65B6"/>
    <w:rsid w:val="00004FE5"/>
    <w:rsid w:val="00034238"/>
    <w:rsid w:val="00103D88"/>
    <w:rsid w:val="0017694F"/>
    <w:rsid w:val="001B2887"/>
    <w:rsid w:val="00240AB5"/>
    <w:rsid w:val="0025549C"/>
    <w:rsid w:val="002B0AAF"/>
    <w:rsid w:val="002C1E63"/>
    <w:rsid w:val="002F6AD1"/>
    <w:rsid w:val="00320E17"/>
    <w:rsid w:val="0037224E"/>
    <w:rsid w:val="003738C9"/>
    <w:rsid w:val="003823A1"/>
    <w:rsid w:val="00434F00"/>
    <w:rsid w:val="00443BF7"/>
    <w:rsid w:val="004912C8"/>
    <w:rsid w:val="006C7C81"/>
    <w:rsid w:val="006D448A"/>
    <w:rsid w:val="006E1153"/>
    <w:rsid w:val="00772CA9"/>
    <w:rsid w:val="007E0A80"/>
    <w:rsid w:val="00877E30"/>
    <w:rsid w:val="008A32D9"/>
    <w:rsid w:val="008D406E"/>
    <w:rsid w:val="00920FB7"/>
    <w:rsid w:val="009A191B"/>
    <w:rsid w:val="009B11A5"/>
    <w:rsid w:val="00A94A53"/>
    <w:rsid w:val="00B16A4B"/>
    <w:rsid w:val="00C15A73"/>
    <w:rsid w:val="00C408D8"/>
    <w:rsid w:val="00C55591"/>
    <w:rsid w:val="00C640A6"/>
    <w:rsid w:val="00C722C3"/>
    <w:rsid w:val="00DA3CD5"/>
    <w:rsid w:val="00DF6C91"/>
    <w:rsid w:val="00E05D50"/>
    <w:rsid w:val="00E12B7A"/>
    <w:rsid w:val="00E228BB"/>
    <w:rsid w:val="00E433D9"/>
    <w:rsid w:val="00EB65B6"/>
    <w:rsid w:val="00F01E2D"/>
    <w:rsid w:val="00F2017F"/>
    <w:rsid w:val="00F412E0"/>
    <w:rsid w:val="00F44107"/>
    <w:rsid w:val="00F64C4D"/>
    <w:rsid w:val="00FC5E17"/>
    <w:rsid w:val="00FD4A94"/>
    <w:rsid w:val="00FD6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0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12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B3AD9-4AEA-445A-9306-8C7C203E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2312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17</cp:revision>
  <cp:lastPrinted>2017-09-18T04:42:00Z</cp:lastPrinted>
  <dcterms:created xsi:type="dcterms:W3CDTF">2015-08-16T13:34:00Z</dcterms:created>
  <dcterms:modified xsi:type="dcterms:W3CDTF">2018-09-06T09:25:00Z</dcterms:modified>
</cp:coreProperties>
</file>